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6" w:rsidRPr="007914D9" w:rsidRDefault="009B4539" w:rsidP="007914D9">
      <w:pPr>
        <w:snapToGrid w:val="0"/>
        <w:jc w:val="center"/>
        <w:rPr>
          <w:rFonts w:ascii="黑体" w:eastAsia="黑体" w:hAnsi="黑体"/>
          <w:b/>
          <w:spacing w:val="20"/>
          <w:sz w:val="28"/>
          <w:szCs w:val="28"/>
        </w:rPr>
      </w:pPr>
      <w:r w:rsidRPr="007914D9">
        <w:rPr>
          <w:rFonts w:ascii="黑体" w:eastAsia="黑体" w:hAnsi="黑体" w:hint="eastAsia"/>
          <w:b/>
          <w:spacing w:val="20"/>
          <w:sz w:val="28"/>
          <w:szCs w:val="28"/>
        </w:rPr>
        <w:t>《</w:t>
      </w:r>
      <w:r w:rsidR="00DB1AF7" w:rsidRPr="007914D9">
        <w:rPr>
          <w:rFonts w:ascii="黑体" w:eastAsia="黑体" w:hAnsi="黑体" w:hint="eastAsia"/>
          <w:b/>
          <w:spacing w:val="20"/>
          <w:sz w:val="28"/>
          <w:szCs w:val="28"/>
        </w:rPr>
        <w:t>西安建筑科技大学学报（自然科学版）</w:t>
      </w:r>
      <w:r w:rsidRPr="007914D9">
        <w:rPr>
          <w:rFonts w:ascii="黑体" w:eastAsia="黑体" w:hAnsi="黑体" w:hint="eastAsia"/>
          <w:b/>
          <w:spacing w:val="20"/>
          <w:sz w:val="28"/>
          <w:szCs w:val="28"/>
        </w:rPr>
        <w:t>》</w:t>
      </w:r>
      <w:r w:rsidR="007914D9" w:rsidRPr="007914D9">
        <w:rPr>
          <w:rFonts w:ascii="黑体" w:eastAsia="黑体" w:hAnsi="黑体" w:hint="eastAsia"/>
          <w:b/>
          <w:spacing w:val="20"/>
          <w:sz w:val="28"/>
          <w:szCs w:val="28"/>
        </w:rPr>
        <w:t>《西安建筑科技大学学报（社会科学版）》</w:t>
      </w:r>
      <w:r w:rsidR="004334C1" w:rsidRPr="007914D9">
        <w:rPr>
          <w:rFonts w:ascii="黑体" w:eastAsia="黑体" w:hAnsi="黑体" w:hint="eastAsia"/>
          <w:b/>
          <w:spacing w:val="20"/>
          <w:sz w:val="28"/>
          <w:szCs w:val="28"/>
        </w:rPr>
        <w:t>版权转让</w:t>
      </w:r>
      <w:r w:rsidR="008B618A" w:rsidRPr="007914D9">
        <w:rPr>
          <w:rFonts w:ascii="黑体" w:eastAsia="黑体" w:hAnsi="黑体" w:hint="eastAsia"/>
          <w:b/>
          <w:spacing w:val="20"/>
          <w:sz w:val="28"/>
          <w:szCs w:val="28"/>
        </w:rPr>
        <w:t>协议</w:t>
      </w:r>
      <w:r w:rsidR="004334C1" w:rsidRPr="007914D9">
        <w:rPr>
          <w:rFonts w:ascii="黑体" w:eastAsia="黑体" w:hAnsi="黑体" w:hint="eastAsia"/>
          <w:b/>
          <w:spacing w:val="20"/>
          <w:sz w:val="28"/>
          <w:szCs w:val="28"/>
        </w:rPr>
        <w:t>及</w:t>
      </w:r>
      <w:r w:rsidR="00B95198" w:rsidRPr="007914D9">
        <w:rPr>
          <w:rFonts w:ascii="黑体" w:eastAsia="黑体" w:hAnsi="黑体" w:hint="eastAsia"/>
          <w:b/>
          <w:spacing w:val="20"/>
          <w:sz w:val="28"/>
          <w:szCs w:val="28"/>
        </w:rPr>
        <w:t>论文诚信</w:t>
      </w:r>
      <w:r w:rsidR="004334C1" w:rsidRPr="007914D9">
        <w:rPr>
          <w:rFonts w:ascii="黑体" w:eastAsia="黑体" w:hAnsi="黑体" w:hint="eastAsia"/>
          <w:b/>
          <w:spacing w:val="20"/>
          <w:sz w:val="28"/>
          <w:szCs w:val="28"/>
        </w:rPr>
        <w:t>承诺</w:t>
      </w:r>
    </w:p>
    <w:p w:rsidR="007914D9" w:rsidRDefault="007914D9">
      <w:pPr>
        <w:jc w:val="left"/>
        <w:textAlignment w:val="baseline"/>
        <w:rPr>
          <w:rFonts w:ascii="Verdana" w:hint="eastAsia"/>
          <w:b/>
          <w:szCs w:val="21"/>
        </w:rPr>
      </w:pPr>
    </w:p>
    <w:p w:rsidR="007914D9" w:rsidRDefault="007914D9">
      <w:pPr>
        <w:jc w:val="left"/>
        <w:textAlignment w:val="baseline"/>
        <w:rPr>
          <w:rFonts w:ascii="Verdana" w:hint="eastAsia"/>
          <w:b/>
          <w:szCs w:val="21"/>
        </w:rPr>
      </w:pPr>
    </w:p>
    <w:p w:rsidR="005C0C26" w:rsidRPr="00845268" w:rsidRDefault="00B95198">
      <w:pPr>
        <w:jc w:val="left"/>
        <w:textAlignment w:val="baseline"/>
        <w:rPr>
          <w:rFonts w:ascii="Verdana"/>
          <w:b/>
          <w:szCs w:val="21"/>
        </w:rPr>
      </w:pPr>
      <w:r>
        <w:rPr>
          <w:rFonts w:ascii="Verdana" w:hint="eastAsia"/>
          <w:b/>
          <w:szCs w:val="21"/>
        </w:rPr>
        <w:t>论文</w:t>
      </w:r>
      <w:r w:rsidR="004334C1" w:rsidRPr="00845268">
        <w:rPr>
          <w:rFonts w:ascii="Verdana" w:hint="eastAsia"/>
          <w:b/>
          <w:szCs w:val="21"/>
        </w:rPr>
        <w:t>编号：</w:t>
      </w:r>
    </w:p>
    <w:p w:rsidR="003734A5" w:rsidRPr="00845268" w:rsidRDefault="004334C1">
      <w:pPr>
        <w:jc w:val="left"/>
        <w:textAlignment w:val="baseline"/>
        <w:rPr>
          <w:rFonts w:ascii="Verdana"/>
          <w:b/>
          <w:szCs w:val="21"/>
        </w:rPr>
      </w:pPr>
      <w:r w:rsidRPr="00845268">
        <w:rPr>
          <w:rFonts w:ascii="Verdana"/>
          <w:b/>
          <w:szCs w:val="21"/>
        </w:rPr>
        <w:t>论文题目</w:t>
      </w:r>
      <w:r w:rsidR="003734A5" w:rsidRPr="00845268">
        <w:rPr>
          <w:rFonts w:ascii="Verdana" w:hint="eastAsia"/>
          <w:b/>
          <w:szCs w:val="21"/>
        </w:rPr>
        <w:t>：</w:t>
      </w:r>
    </w:p>
    <w:p w:rsidR="005C0C26" w:rsidRDefault="004334C1" w:rsidP="00DB1AF7">
      <w:pPr>
        <w:ind w:firstLineChars="200" w:firstLine="420"/>
        <w:jc w:val="left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遵照《中华人民共和国著作权法》，本协议签署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及</w:t>
      </w:r>
      <w:r w:rsidRPr="00DB1AF7">
        <w:rPr>
          <w:rFonts w:ascii="Times New Roman" w:eastAsia="宋体" w:hAnsi="Times New Roman"/>
          <w:color w:val="000000" w:themeColor="text1"/>
          <w:szCs w:val="21"/>
        </w:rPr>
        <w:t>上述论文在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西安建筑科技大学学报（自然科学版）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</w:t>
      </w:r>
      <w:r w:rsidRPr="00DB1AF7">
        <w:rPr>
          <w:rFonts w:ascii="Times New Roman" w:eastAsia="宋体" w:hAnsi="Times New Roman"/>
          <w:color w:val="000000" w:themeColor="text1"/>
          <w:szCs w:val="21"/>
        </w:rPr>
        <w:t>发表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之后</w:t>
      </w:r>
      <w:r w:rsidRPr="00DB1AF7">
        <w:rPr>
          <w:rFonts w:ascii="Times New Roman" w:eastAsia="宋体" w:hAnsi="Times New Roman"/>
          <w:color w:val="000000" w:themeColor="text1"/>
          <w:szCs w:val="21"/>
        </w:rPr>
        <w:t>，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该论文的</w:t>
      </w:r>
      <w:r w:rsidR="00934AF9" w:rsidRPr="00DB1AF7">
        <w:rPr>
          <w:rFonts w:ascii="Times New Roman" w:eastAsia="宋体" w:hAnsi="Times New Roman" w:hint="eastAsia"/>
          <w:color w:val="000000" w:themeColor="text1"/>
          <w:szCs w:val="21"/>
        </w:rPr>
        <w:t>版权（包括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复制权、</w:t>
      </w:r>
      <w:r w:rsidR="00E345BC">
        <w:rPr>
          <w:rFonts w:ascii="Times New Roman" w:eastAsia="宋体" w:hAnsi="Times New Roman" w:hint="eastAsia"/>
          <w:color w:val="000000" w:themeColor="text1"/>
          <w:szCs w:val="21"/>
        </w:rPr>
        <w:t>修改权、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发行权、信息网络传播权、翻译权、汇编权</w:t>
      </w:r>
      <w:r w:rsidR="00E345BC" w:rsidRPr="00E345BC">
        <w:rPr>
          <w:rFonts w:ascii="Times New Roman" w:eastAsia="宋体" w:hAnsi="Times New Roman" w:hint="eastAsia"/>
          <w:color w:val="000000" w:themeColor="text1"/>
          <w:szCs w:val="21"/>
        </w:rPr>
        <w:t>及代理国内外文献检索系统</w:t>
      </w:r>
      <w:r w:rsidR="00E345BC" w:rsidRPr="00E345BC">
        <w:rPr>
          <w:rFonts w:ascii="Times New Roman" w:eastAsia="宋体" w:hAnsi="Times New Roman" w:hint="eastAsia"/>
          <w:color w:val="000000" w:themeColor="text1"/>
          <w:szCs w:val="21"/>
        </w:rPr>
        <w:t>/</w:t>
      </w:r>
      <w:r w:rsidR="00E345BC" w:rsidRPr="00E345BC">
        <w:rPr>
          <w:rFonts w:ascii="Times New Roman" w:eastAsia="宋体" w:hAnsi="Times New Roman" w:hint="eastAsia"/>
          <w:color w:val="000000" w:themeColor="text1"/>
          <w:szCs w:val="21"/>
        </w:rPr>
        <w:t>数据库收录等</w:t>
      </w:r>
      <w:r w:rsidR="00934AF9" w:rsidRPr="00DB1AF7">
        <w:rPr>
          <w:rFonts w:ascii="Times New Roman" w:eastAsia="宋体" w:hAnsi="Times New Roman" w:hint="eastAsia"/>
          <w:color w:val="000000" w:themeColor="text1"/>
          <w:szCs w:val="21"/>
        </w:rPr>
        <w:t>）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在全世界范围内免费转让给《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》编辑部。全体作者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同意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授权《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》编辑部根据实际需要独家代理申请上述论文的各种语言版本（包含各种介质）的版权登记事项。</w:t>
      </w:r>
    </w:p>
    <w:p w:rsidR="005C0C26" w:rsidRPr="00DB1AF7" w:rsidRDefault="004334C1" w:rsidP="00DB1AF7">
      <w:pPr>
        <w:numPr>
          <w:ilvl w:val="0"/>
          <w:numId w:val="1"/>
        </w:numPr>
        <w:autoSpaceDN w:val="0"/>
        <w:ind w:firstLine="489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该文作者可以行使下列权利。作者在行使下列权利时均须声明《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》编辑部拥有版权。</w:t>
      </w:r>
    </w:p>
    <w:p w:rsidR="005C0C26" w:rsidRPr="00DB1AF7" w:rsidRDefault="004334C1" w:rsidP="00DB1AF7">
      <w:pPr>
        <w:numPr>
          <w:ilvl w:val="0"/>
          <w:numId w:val="2"/>
        </w:numPr>
        <w:autoSpaceDN w:val="0"/>
        <w:ind w:firstLineChars="200"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该文在《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西安建筑科技大学学报（自然科学版）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》上发表后，作者享有除版权以外的其他所有产权，享有非专有权。</w:t>
      </w:r>
    </w:p>
    <w:p w:rsidR="00DB1AF7" w:rsidRPr="00DB1AF7" w:rsidRDefault="004334C1" w:rsidP="00DB1AF7">
      <w:pPr>
        <w:numPr>
          <w:ilvl w:val="0"/>
          <w:numId w:val="2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该文在《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西安建筑科技大学学报（自然科学版）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》上发表后，作者有权在汇编个人文集或作者个人网页出版个人作品时，不经修订地全部或部分使用该文</w:t>
      </w:r>
      <w:r w:rsidR="0095635C" w:rsidRPr="00DB1AF7">
        <w:rPr>
          <w:rFonts w:ascii="Times New Roman" w:eastAsia="宋体" w:hAnsi="Times New Roman" w:hint="eastAsia"/>
          <w:color w:val="000000" w:themeColor="text1"/>
          <w:szCs w:val="21"/>
        </w:rPr>
        <w:t>在《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西安建筑科技大学学报（自然科学版）</w:t>
      </w:r>
      <w:r w:rsidR="0095635C" w:rsidRPr="00DB1AF7">
        <w:rPr>
          <w:rFonts w:ascii="Times New Roman" w:eastAsia="宋体" w:hAnsi="Times New Roman" w:hint="eastAsia"/>
          <w:color w:val="000000" w:themeColor="text1"/>
          <w:szCs w:val="21"/>
        </w:rPr>
        <w:t>》中的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版式，应附有相关链接。作者在学习、研究、讲演或教学中有权全部或部分使用该文上述版式。</w:t>
      </w:r>
    </w:p>
    <w:p w:rsidR="005C0C26" w:rsidRPr="00DB1AF7" w:rsidRDefault="004334C1" w:rsidP="00DB1AF7">
      <w:pPr>
        <w:numPr>
          <w:ilvl w:val="0"/>
          <w:numId w:val="2"/>
        </w:numPr>
        <w:autoSpaceDN w:val="0"/>
        <w:ind w:firstLineChars="200"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作者享有在电子服务器（如论坛）上张贴或更新此文的权利，但不得使用《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》编辑部或其经销商制作的数字化（版式化）的文档。该文发表后，进行或更新此类张贴时均应附有相关链接（本刊主页、本刊在线文摘网页等）。</w:t>
      </w:r>
    </w:p>
    <w:p w:rsidR="005C0C26" w:rsidRPr="00DB1AF7" w:rsidRDefault="004334C1" w:rsidP="00DB1AF7">
      <w:pPr>
        <w:numPr>
          <w:ilvl w:val="0"/>
          <w:numId w:val="2"/>
        </w:numPr>
        <w:autoSpaceDN w:val="0"/>
        <w:ind w:firstLineChars="200"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若该文属于职务作品（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即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为完成法人或其他组织的工作任务所创作）范围，则法人或其他组织有权在其业务范围内复制该文用于其内部使用。</w:t>
      </w:r>
    </w:p>
    <w:p w:rsidR="00313E7B" w:rsidRPr="00DB1AF7" w:rsidRDefault="00313E7B">
      <w:pPr>
        <w:numPr>
          <w:ilvl w:val="0"/>
          <w:numId w:val="2"/>
        </w:numPr>
        <w:autoSpaceDN w:val="0"/>
        <w:ind w:left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经编辑部允许并授权的其他活动</w:t>
      </w:r>
      <w:r w:rsidR="0095635C" w:rsidRPr="00DB1AF7">
        <w:rPr>
          <w:rFonts w:ascii="Times New Roman" w:eastAsia="宋体" w:hAnsi="Times New Roman" w:hint="eastAsia"/>
          <w:color w:val="000000" w:themeColor="text1"/>
          <w:szCs w:val="21"/>
        </w:rPr>
        <w:t>。</w:t>
      </w:r>
    </w:p>
    <w:p w:rsidR="005C0C26" w:rsidRPr="00DB1AF7" w:rsidRDefault="004334C1" w:rsidP="003734A5">
      <w:pPr>
        <w:numPr>
          <w:ilvl w:val="0"/>
          <w:numId w:val="3"/>
        </w:numPr>
        <w:autoSpaceDN w:val="0"/>
        <w:ind w:firstLineChars="233" w:firstLine="489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作者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同意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作如下保证并对其负全部责任。</w:t>
      </w:r>
    </w:p>
    <w:p w:rsidR="005C0C26" w:rsidRPr="00DB1AF7" w:rsidRDefault="004334C1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本文全部内容未在国内外其他书、刊、论文集上正式出版过</w:t>
      </w:r>
      <w:r w:rsidR="00313E7B" w:rsidRPr="00DB1AF7">
        <w:rPr>
          <w:rFonts w:ascii="Times New Roman" w:eastAsia="宋体" w:hAnsi="Times New Roman" w:hint="eastAsia"/>
          <w:color w:val="000000" w:themeColor="text1"/>
          <w:szCs w:val="21"/>
        </w:rPr>
        <w:t>，包括</w:t>
      </w:r>
      <w:r w:rsidR="002B6B80">
        <w:rPr>
          <w:rFonts w:ascii="Times New Roman" w:eastAsia="宋体" w:hAnsi="Times New Roman" w:hint="eastAsia"/>
          <w:color w:val="000000" w:themeColor="text1"/>
          <w:szCs w:val="21"/>
        </w:rPr>
        <w:t>以</w:t>
      </w:r>
      <w:r w:rsidR="00313E7B" w:rsidRPr="00DB1AF7">
        <w:rPr>
          <w:rFonts w:ascii="Times New Roman" w:eastAsia="宋体" w:hAnsi="Times New Roman" w:hint="eastAsia"/>
          <w:color w:val="000000" w:themeColor="text1"/>
          <w:szCs w:val="21"/>
        </w:rPr>
        <w:t>其他语种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。</w:t>
      </w:r>
    </w:p>
    <w:p w:rsidR="005C0C26" w:rsidRPr="00DB1AF7" w:rsidRDefault="004334C1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本文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内容不存在任何剽窃、抄袭他人</w:t>
      </w:r>
      <w:r w:rsidR="002B6B80">
        <w:rPr>
          <w:rFonts w:ascii="Times New Roman" w:eastAsia="宋体" w:hAnsi="Times New Roman" w:cs="Arial" w:hint="eastAsia"/>
          <w:color w:val="000000" w:themeColor="text1"/>
          <w:szCs w:val="21"/>
        </w:rPr>
        <w:t>成果</w:t>
      </w:r>
      <w:bookmarkStart w:id="0" w:name="_GoBack"/>
      <w:bookmarkEnd w:id="0"/>
      <w:r w:rsidRPr="00DB1AF7">
        <w:rPr>
          <w:rFonts w:ascii="Times New Roman" w:eastAsia="宋体" w:hAnsi="Times New Roman" w:cs="Arial"/>
          <w:color w:val="000000" w:themeColor="text1"/>
          <w:szCs w:val="21"/>
        </w:rPr>
        <w:t>的行为</w:t>
      </w:r>
      <w:r w:rsidR="00313E7B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，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文中引述他人的内容均已注明出处。</w:t>
      </w:r>
    </w:p>
    <w:p w:rsidR="005C0C26" w:rsidRPr="00566C5D" w:rsidRDefault="004334C1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本文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不包含任何违反法律法规以及侵害他人权益的内容</w:t>
      </w:r>
      <w:r w:rsidR="00D11497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，不涉及国家秘密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。</w:t>
      </w:r>
    </w:p>
    <w:p w:rsidR="00566C5D" w:rsidRDefault="00566C5D" w:rsidP="00566C5D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566C5D">
        <w:rPr>
          <w:rFonts w:ascii="Times New Roman" w:eastAsia="宋体" w:hAnsi="Times New Roman" w:hint="eastAsia"/>
          <w:color w:val="000000" w:themeColor="text1"/>
          <w:szCs w:val="21"/>
        </w:rPr>
        <w:t>论文案例、图表、实验及数据、查阅及引用文献真实准确</w:t>
      </w:r>
      <w:r>
        <w:rPr>
          <w:rFonts w:ascii="Times New Roman" w:eastAsia="宋体" w:hAnsi="Times New Roman" w:hint="eastAsia"/>
          <w:color w:val="000000" w:themeColor="text1"/>
          <w:szCs w:val="21"/>
        </w:rPr>
        <w:t>，论文</w:t>
      </w:r>
      <w:r w:rsidRPr="00566C5D">
        <w:rPr>
          <w:rFonts w:ascii="Times New Roman" w:eastAsia="宋体" w:hAnsi="Times New Roman" w:hint="eastAsia"/>
          <w:color w:val="000000" w:themeColor="text1"/>
          <w:szCs w:val="21"/>
        </w:rPr>
        <w:t>中所有事实都是真实有据的</w:t>
      </w:r>
      <w:r>
        <w:rPr>
          <w:rFonts w:ascii="Times New Roman" w:eastAsia="宋体" w:hAnsi="Times New Roman" w:hint="eastAsia"/>
          <w:color w:val="000000" w:themeColor="text1"/>
          <w:szCs w:val="21"/>
        </w:rPr>
        <w:t>。</w:t>
      </w:r>
    </w:p>
    <w:p w:rsidR="008B618A" w:rsidRPr="008B618A" w:rsidRDefault="008B618A" w:rsidP="00566C5D">
      <w:pPr>
        <w:numPr>
          <w:ilvl w:val="0"/>
          <w:numId w:val="4"/>
        </w:numPr>
        <w:autoSpaceDN w:val="0"/>
        <w:ind w:firstLineChars="200"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>
        <w:rPr>
          <w:rFonts w:ascii="Times New Roman" w:eastAsia="宋体" w:hAnsi="Times New Roman" w:hint="eastAsia"/>
          <w:color w:val="000000" w:themeColor="text1"/>
          <w:szCs w:val="21"/>
        </w:rPr>
        <w:t>文中所</w:t>
      </w:r>
      <w:r w:rsidRPr="008B618A">
        <w:rPr>
          <w:rFonts w:ascii="Times New Roman" w:eastAsia="宋体" w:hAnsi="Times New Roman" w:cs="Arial" w:hint="eastAsia"/>
          <w:color w:val="000000" w:themeColor="text1"/>
          <w:szCs w:val="21"/>
        </w:rPr>
        <w:t>列基金资助项目</w:t>
      </w:r>
      <w:r>
        <w:rPr>
          <w:rFonts w:ascii="Times New Roman" w:eastAsia="宋体" w:hAnsi="Times New Roman" w:cs="Arial" w:hint="eastAsia"/>
          <w:color w:val="000000" w:themeColor="text1"/>
          <w:szCs w:val="21"/>
        </w:rPr>
        <w:t>的</w:t>
      </w:r>
      <w:r w:rsidRPr="008B618A">
        <w:rPr>
          <w:rFonts w:ascii="Times New Roman" w:eastAsia="宋体" w:hAnsi="Times New Roman" w:cs="Arial" w:hint="eastAsia"/>
          <w:color w:val="000000" w:themeColor="text1"/>
          <w:szCs w:val="21"/>
        </w:rPr>
        <w:t>研究内容与项目申报书及基金设立机构项目批准书一致，项目第一负责人及全体成员均同意项目研究内容投稿发表。</w:t>
      </w:r>
    </w:p>
    <w:p w:rsidR="005C0C26" w:rsidRPr="00DB1AF7" w:rsidRDefault="004334C1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本文内容、作者署名及署名顺序已经经过全部作者的审核并同意。</w:t>
      </w:r>
    </w:p>
    <w:p w:rsidR="005C0C26" w:rsidRPr="00DB1AF7" w:rsidRDefault="004334C1" w:rsidP="00DB1AF7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同意《</w:t>
      </w:r>
      <w:r w:rsidR="00DB1AF7" w:rsidRPr="00DB1AF7">
        <w:rPr>
          <w:rFonts w:ascii="Times New Roman" w:eastAsia="宋体" w:hAnsi="Times New Roman" w:hint="eastAsia"/>
          <w:color w:val="000000" w:themeColor="text1"/>
          <w:szCs w:val="21"/>
        </w:rPr>
        <w:t>西安建筑科技大学学报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》</w:t>
      </w:r>
      <w:r w:rsidR="00641809" w:rsidRPr="00DB1AF7">
        <w:rPr>
          <w:rFonts w:ascii="Times New Roman" w:eastAsia="宋体" w:hAnsi="Times New Roman" w:hint="eastAsia"/>
          <w:color w:val="000000" w:themeColor="text1"/>
          <w:szCs w:val="21"/>
        </w:rPr>
        <w:t>的审稿费用、</w:t>
      </w: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版面费用的标准，能够配合执行。</w:t>
      </w:r>
    </w:p>
    <w:p w:rsidR="005C0C26" w:rsidRPr="00DB1AF7" w:rsidRDefault="004334C1">
      <w:pPr>
        <w:numPr>
          <w:ilvl w:val="0"/>
          <w:numId w:val="4"/>
        </w:numPr>
        <w:autoSpaceDN w:val="0"/>
        <w:ind w:firstLine="420"/>
        <w:textAlignment w:val="baseline"/>
        <w:rPr>
          <w:rFonts w:ascii="Times New Roman" w:eastAsia="宋体" w:hAnsi="Times New Roman"/>
          <w:color w:val="000000" w:themeColor="text1"/>
          <w:szCs w:val="21"/>
        </w:rPr>
      </w:pPr>
      <w:r w:rsidRPr="00DB1AF7">
        <w:rPr>
          <w:rFonts w:ascii="Times New Roman" w:eastAsia="宋体" w:hAnsi="Times New Roman" w:hint="eastAsia"/>
          <w:color w:val="000000" w:themeColor="text1"/>
          <w:szCs w:val="21"/>
        </w:rPr>
        <w:t>其他未尽事宜，若发生争议，双方将协商解决；若协商不成，则按《中华人民共和国著作权法》和有关法律法规处理。</w:t>
      </w:r>
    </w:p>
    <w:p w:rsidR="0092406C" w:rsidRDefault="004334C1" w:rsidP="00E33B03">
      <w:pPr>
        <w:autoSpaceDN w:val="0"/>
        <w:ind w:firstLine="420"/>
        <w:textAlignment w:val="baseline"/>
        <w:rPr>
          <w:rFonts w:ascii="Times New Roman" w:eastAsia="宋体" w:hAnsi="Times New Roman" w:cs="Arial"/>
          <w:color w:val="000000" w:themeColor="text1"/>
          <w:szCs w:val="21"/>
        </w:rPr>
      </w:pPr>
      <w:r w:rsidRPr="00DB1AF7">
        <w:rPr>
          <w:rFonts w:ascii="Times New Roman" w:eastAsia="宋体" w:hAnsi="Times New Roman" w:cs="Arial"/>
          <w:color w:val="000000" w:themeColor="text1"/>
          <w:szCs w:val="21"/>
        </w:rPr>
        <w:t>一旦发现本文</w:t>
      </w:r>
      <w:r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涉及违反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以上</w:t>
      </w:r>
      <w:r w:rsidR="002B6B80">
        <w:rPr>
          <w:rFonts w:ascii="Times New Roman" w:eastAsia="宋体" w:hAnsi="Times New Roman" w:cs="Arial" w:hint="eastAsia"/>
          <w:color w:val="000000" w:themeColor="text1"/>
          <w:szCs w:val="21"/>
        </w:rPr>
        <w:t>承诺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，编辑部有权对稿件进行退稿处理，有权</w:t>
      </w:r>
      <w:r w:rsidR="00DB1AF7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在必要范围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对该论文以及相关作者进行实名通告批评，有权通知有关单位对主要作者进行严肃的行政处</w:t>
      </w:r>
      <w:r w:rsidR="002B6B80">
        <w:rPr>
          <w:rFonts w:ascii="Times New Roman" w:eastAsia="宋体" w:hAnsi="Times New Roman" w:cs="Arial" w:hint="eastAsia"/>
          <w:color w:val="000000" w:themeColor="text1"/>
          <w:szCs w:val="21"/>
        </w:rPr>
        <w:t>理</w:t>
      </w:r>
      <w:r w:rsidRPr="00DB1AF7">
        <w:rPr>
          <w:rFonts w:ascii="Times New Roman" w:eastAsia="宋体" w:hAnsi="Times New Roman" w:cs="Arial"/>
          <w:color w:val="000000" w:themeColor="text1"/>
          <w:szCs w:val="21"/>
        </w:rPr>
        <w:t>。</w:t>
      </w:r>
    </w:p>
    <w:p w:rsidR="003B6E8B" w:rsidRDefault="002B6B80" w:rsidP="00CE2FCD">
      <w:pPr>
        <w:autoSpaceDN w:val="0"/>
        <w:ind w:firstLine="420"/>
        <w:textAlignment w:val="baseline"/>
        <w:rPr>
          <w:rFonts w:ascii="黑体" w:eastAsia="黑体" w:hAnsi="黑体"/>
          <w:sz w:val="24"/>
        </w:rPr>
      </w:pPr>
      <w:r>
        <w:rPr>
          <w:rFonts w:ascii="Times New Roman" w:eastAsia="宋体" w:hAnsi="Times New Roman" w:cs="Arial" w:hint="eastAsia"/>
          <w:color w:val="000000" w:themeColor="text1"/>
          <w:szCs w:val="21"/>
        </w:rPr>
        <w:t>若</w:t>
      </w:r>
      <w:r w:rsidR="0092406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该论文</w:t>
      </w:r>
      <w:r>
        <w:rPr>
          <w:rFonts w:ascii="Times New Roman" w:eastAsia="宋体" w:hAnsi="Times New Roman" w:cs="Arial" w:hint="eastAsia"/>
          <w:color w:val="000000" w:themeColor="text1"/>
          <w:szCs w:val="21"/>
        </w:rPr>
        <w:t>最终未</w:t>
      </w:r>
      <w:r w:rsidR="0092406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达到</w:t>
      </w:r>
      <w:r>
        <w:rPr>
          <w:rFonts w:ascii="Times New Roman" w:eastAsia="宋体" w:hAnsi="Times New Roman" w:cs="Arial" w:hint="eastAsia"/>
          <w:color w:val="000000" w:themeColor="text1"/>
          <w:szCs w:val="21"/>
        </w:rPr>
        <w:t>刊物</w:t>
      </w:r>
      <w:r w:rsidR="0092406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的发表要求，不能在</w:t>
      </w:r>
      <w:r>
        <w:rPr>
          <w:rFonts w:ascii="Times New Roman" w:eastAsia="宋体" w:hAnsi="Times New Roman" w:cs="Arial" w:hint="eastAsia"/>
          <w:color w:val="000000" w:themeColor="text1"/>
          <w:szCs w:val="21"/>
        </w:rPr>
        <w:t>刊物</w:t>
      </w:r>
      <w:r w:rsidR="002A50F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上</w:t>
      </w:r>
      <w:r w:rsidR="0092406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发表，</w:t>
      </w:r>
      <w:r>
        <w:rPr>
          <w:rFonts w:ascii="Times New Roman" w:eastAsia="宋体" w:hAnsi="Times New Roman" w:cs="Arial" w:hint="eastAsia"/>
          <w:color w:val="000000" w:themeColor="text1"/>
          <w:szCs w:val="21"/>
        </w:rPr>
        <w:t>则</w:t>
      </w:r>
      <w:r w:rsidR="0092406C" w:rsidRPr="00DB1AF7">
        <w:rPr>
          <w:rFonts w:ascii="Times New Roman" w:eastAsia="宋体" w:hAnsi="Times New Roman" w:cs="Arial" w:hint="eastAsia"/>
          <w:color w:val="000000" w:themeColor="text1"/>
          <w:szCs w:val="21"/>
        </w:rPr>
        <w:t>本协议自动失效。</w:t>
      </w:r>
      <w:r w:rsidR="004334C1" w:rsidRPr="003734A5">
        <w:rPr>
          <w:rFonts w:ascii="Verdana" w:hAnsi="Verdana" w:cs="Arial"/>
          <w:color w:val="000000"/>
          <w:szCs w:val="21"/>
        </w:rPr>
        <w:br/>
      </w:r>
    </w:p>
    <w:p w:rsidR="005C0C26" w:rsidRDefault="004334C1" w:rsidP="00CE2FCD">
      <w:pPr>
        <w:autoSpaceDN w:val="0"/>
        <w:ind w:firstLine="420"/>
        <w:textAlignment w:val="baseline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全部作者签名</w:t>
      </w:r>
      <w:r w:rsidR="003734A5">
        <w:rPr>
          <w:rFonts w:ascii="黑体" w:eastAsia="黑体" w:hAnsi="黑体" w:hint="eastAsia"/>
          <w:sz w:val="24"/>
        </w:rPr>
        <w:t>：</w:t>
      </w:r>
    </w:p>
    <w:p w:rsidR="003734A5" w:rsidRDefault="003734A5" w:rsidP="00CE2FCD">
      <w:pPr>
        <w:autoSpaceDN w:val="0"/>
        <w:ind w:firstLine="420"/>
        <w:textAlignment w:val="baseline"/>
        <w:rPr>
          <w:rFonts w:ascii="黑体" w:eastAsia="黑体" w:hAnsi="黑体"/>
          <w:sz w:val="24"/>
        </w:rPr>
      </w:pPr>
    </w:p>
    <w:p w:rsidR="005C0C26" w:rsidRDefault="004334C1" w:rsidP="00566C5D">
      <w:pPr>
        <w:ind w:firstLineChars="2550" w:firstLine="5100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 xml:space="preserve"> 年  </w:t>
      </w:r>
      <w:r w:rsidR="0001477F">
        <w:rPr>
          <w:rFonts w:ascii="黑体" w:eastAsia="黑体" w:hAnsi="黑体" w:hint="eastAsia"/>
          <w:sz w:val="20"/>
        </w:rPr>
        <w:t xml:space="preserve"> </w:t>
      </w:r>
      <w:r>
        <w:rPr>
          <w:rFonts w:ascii="黑体" w:eastAsia="黑体" w:hAnsi="黑体" w:hint="eastAsia"/>
          <w:sz w:val="20"/>
        </w:rPr>
        <w:t xml:space="preserve">月 </w:t>
      </w:r>
      <w:r w:rsidR="0001477F">
        <w:rPr>
          <w:rFonts w:ascii="黑体" w:eastAsia="黑体" w:hAnsi="黑体" w:hint="eastAsia"/>
          <w:sz w:val="20"/>
        </w:rPr>
        <w:t xml:space="preserve"> </w:t>
      </w:r>
      <w:r>
        <w:rPr>
          <w:rFonts w:ascii="黑体" w:eastAsia="黑体" w:hAnsi="黑体" w:hint="eastAsia"/>
          <w:sz w:val="20"/>
        </w:rPr>
        <w:t xml:space="preserve"> 日</w:t>
      </w:r>
    </w:p>
    <w:p w:rsidR="00357326" w:rsidRDefault="00357326" w:rsidP="008B618A">
      <w:pPr>
        <w:ind w:firstLineChars="2550" w:firstLine="5100"/>
        <w:rPr>
          <w:rFonts w:ascii="黑体" w:eastAsia="黑体" w:hAnsi="黑体"/>
          <w:sz w:val="20"/>
        </w:rPr>
        <w:sectPr w:rsidR="00357326" w:rsidSect="005C0C26">
          <w:headerReference w:type="default" r:id="rId8"/>
          <w:pgSz w:w="11906" w:h="16838"/>
          <w:pgMar w:top="1240" w:right="1800" w:bottom="1440" w:left="1800" w:header="651" w:footer="992" w:gutter="0"/>
          <w:cols w:space="720"/>
          <w:docGrid w:type="lines" w:linePitch="312"/>
        </w:sectPr>
      </w:pPr>
    </w:p>
    <w:p w:rsidR="008B618A" w:rsidRPr="003B6E8B" w:rsidRDefault="008B618A" w:rsidP="008B618A">
      <w:pPr>
        <w:jc w:val="center"/>
        <w:rPr>
          <w:rFonts w:ascii="黑体" w:eastAsia="黑体" w:hAnsi="黑体"/>
          <w:b/>
          <w:sz w:val="30"/>
          <w:szCs w:val="30"/>
        </w:rPr>
      </w:pPr>
      <w:r w:rsidRPr="003B6E8B">
        <w:rPr>
          <w:rFonts w:ascii="黑体" w:eastAsia="黑体" w:hAnsi="黑体" w:hint="eastAsia"/>
          <w:b/>
          <w:sz w:val="30"/>
          <w:szCs w:val="30"/>
        </w:rPr>
        <w:lastRenderedPageBreak/>
        <w:t>论文</w:t>
      </w:r>
      <w:r w:rsidR="00357326">
        <w:rPr>
          <w:rFonts w:ascii="黑体" w:eastAsia="黑体" w:hAnsi="黑体" w:hint="eastAsia"/>
          <w:b/>
          <w:sz w:val="30"/>
          <w:szCs w:val="30"/>
        </w:rPr>
        <w:t>署名</w:t>
      </w:r>
      <w:r w:rsidRPr="003B6E8B">
        <w:rPr>
          <w:rFonts w:ascii="黑体" w:eastAsia="黑体" w:hAnsi="黑体" w:hint="eastAsia"/>
          <w:b/>
          <w:sz w:val="30"/>
          <w:szCs w:val="30"/>
        </w:rPr>
        <w:t>作者排名顺序及贡献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993"/>
        <w:gridCol w:w="708"/>
        <w:gridCol w:w="709"/>
        <w:gridCol w:w="1276"/>
        <w:gridCol w:w="4536"/>
        <w:gridCol w:w="2693"/>
        <w:gridCol w:w="1134"/>
        <w:gridCol w:w="1276"/>
      </w:tblGrid>
      <w:tr w:rsidR="00357326" w:rsidRPr="00FD36E3" w:rsidTr="00357326">
        <w:trPr>
          <w:trHeight w:val="927"/>
        </w:trPr>
        <w:tc>
          <w:tcPr>
            <w:tcW w:w="675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357326" w:rsidRPr="00357326" w:rsidRDefault="00357326" w:rsidP="00AD36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学术职称</w:t>
            </w:r>
          </w:p>
        </w:tc>
        <w:tc>
          <w:tcPr>
            <w:tcW w:w="4536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研究贡献</w:t>
            </w:r>
            <w:r w:rsidRPr="00357326">
              <w:rPr>
                <w:rFonts w:asciiTheme="minorEastAsia" w:hAnsiTheme="minorEastAsia" w:hint="eastAsia"/>
                <w:b/>
                <w:szCs w:val="21"/>
              </w:rPr>
              <w:t>（简单描述承担工作）</w:t>
            </w:r>
          </w:p>
        </w:tc>
        <w:tc>
          <w:tcPr>
            <w:tcW w:w="2693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所在学院</w:t>
            </w:r>
            <w:r w:rsidRPr="00357326">
              <w:rPr>
                <w:rFonts w:asciiTheme="minorEastAsia" w:hAnsiTheme="minorEastAsia" w:hint="eastAsia"/>
                <w:b/>
                <w:szCs w:val="21"/>
              </w:rPr>
              <w:t>/</w:t>
            </w:r>
            <w:r w:rsidRPr="00357326">
              <w:rPr>
                <w:rFonts w:asciiTheme="minorEastAsia" w:hAnsiTheme="minorEastAsia"/>
                <w:b/>
                <w:szCs w:val="21"/>
              </w:rPr>
              <w:t>系部</w:t>
            </w:r>
            <w:r w:rsidRPr="00357326">
              <w:rPr>
                <w:rFonts w:asciiTheme="minorEastAsia" w:hAnsiTheme="minorEastAsia" w:hint="eastAsia"/>
                <w:b/>
                <w:szCs w:val="21"/>
              </w:rPr>
              <w:t>/研究所</w:t>
            </w:r>
          </w:p>
        </w:tc>
        <w:tc>
          <w:tcPr>
            <w:tcW w:w="1134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联系手机</w:t>
            </w:r>
          </w:p>
        </w:tc>
        <w:tc>
          <w:tcPr>
            <w:tcW w:w="1276" w:type="dxa"/>
            <w:vAlign w:val="center"/>
          </w:tcPr>
          <w:p w:rsidR="00357326" w:rsidRPr="00357326" w:rsidRDefault="00357326" w:rsidP="003B6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326">
              <w:rPr>
                <w:rFonts w:asciiTheme="minorEastAsia" w:hAnsiTheme="minorEastAsia"/>
                <w:b/>
                <w:szCs w:val="21"/>
              </w:rPr>
              <w:t>本人签字</w:t>
            </w:r>
          </w:p>
        </w:tc>
      </w:tr>
      <w:tr w:rsidR="00357326" w:rsidRPr="00FD36E3" w:rsidTr="00357326">
        <w:trPr>
          <w:trHeight w:val="841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AD3611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  <w:tr w:rsidR="00357326" w:rsidRPr="00FD36E3" w:rsidTr="00357326">
        <w:trPr>
          <w:trHeight w:val="839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  <w:tr w:rsidR="00357326" w:rsidRPr="00FD36E3" w:rsidTr="00357326">
        <w:trPr>
          <w:trHeight w:val="836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  <w:tr w:rsidR="00357326" w:rsidRPr="00FD36E3" w:rsidTr="00357326">
        <w:trPr>
          <w:trHeight w:val="916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  <w:tr w:rsidR="00357326" w:rsidRPr="00FD36E3" w:rsidTr="00357326">
        <w:trPr>
          <w:trHeight w:val="986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  <w:tr w:rsidR="00357326" w:rsidRPr="00FD36E3" w:rsidTr="00357326">
        <w:trPr>
          <w:trHeight w:val="972"/>
        </w:trPr>
        <w:tc>
          <w:tcPr>
            <w:tcW w:w="675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9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709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453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134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357326" w:rsidRPr="00FD36E3" w:rsidRDefault="00357326" w:rsidP="00D11D3D">
            <w:pPr>
              <w:rPr>
                <w:sz w:val="30"/>
                <w:szCs w:val="30"/>
                <w:u w:val="single"/>
              </w:rPr>
            </w:pPr>
          </w:p>
        </w:tc>
      </w:tr>
    </w:tbl>
    <w:p w:rsidR="008B618A" w:rsidRDefault="008B618A" w:rsidP="008B618A">
      <w:pPr>
        <w:ind w:firstLineChars="2550" w:firstLine="5355"/>
      </w:pPr>
    </w:p>
    <w:sectPr w:rsidR="008B618A" w:rsidSect="00357326">
      <w:pgSz w:w="16838" w:h="11906" w:orient="landscape"/>
      <w:pgMar w:top="1797" w:right="1242" w:bottom="1797" w:left="1440" w:header="652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2D" w:rsidRDefault="00D5702D" w:rsidP="005C0C26">
      <w:r>
        <w:separator/>
      </w:r>
    </w:p>
  </w:endnote>
  <w:endnote w:type="continuationSeparator" w:id="1">
    <w:p w:rsidR="00D5702D" w:rsidRDefault="00D5702D" w:rsidP="005C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2D" w:rsidRDefault="00D5702D" w:rsidP="005C0C26">
      <w:r>
        <w:separator/>
      </w:r>
    </w:p>
  </w:footnote>
  <w:footnote w:type="continuationSeparator" w:id="1">
    <w:p w:rsidR="00D5702D" w:rsidRDefault="00D5702D" w:rsidP="005C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26" w:rsidRDefault="005C0C26">
    <w:pPr>
      <w:pStyle w:val="a4"/>
      <w:jc w:val="left"/>
      <w:rPr>
        <w:rFonts w:ascii="黑体" w:eastAsia="黑体" w:hAnsi="黑体"/>
        <w:b/>
        <w:sz w:val="15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  <w:pPr>
        <w:ind w:left="0"/>
      </w:pPr>
    </w:lvl>
  </w:abstractNum>
  <w:abstractNum w:abstractNumId="1">
    <w:nsid w:val="00000009"/>
    <w:multiLevelType w:val="singleLevel"/>
    <w:tmpl w:val="00000009"/>
    <w:lvl w:ilvl="0">
      <w:start w:val="2"/>
      <w:numFmt w:val="decimal"/>
      <w:suff w:val="space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space"/>
      <w:lvlText w:val="%1."/>
      <w:lvlJc w:val="left"/>
    </w:lvl>
  </w:abstractNum>
  <w:abstractNum w:abstractNumId="3">
    <w:nsid w:val="56E0E360"/>
    <w:multiLevelType w:val="singleLevel"/>
    <w:tmpl w:val="56E0E360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65075"/>
    <w:rsid w:val="0001477F"/>
    <w:rsid w:val="00072DFB"/>
    <w:rsid w:val="000A2E84"/>
    <w:rsid w:val="002902FB"/>
    <w:rsid w:val="002A50FC"/>
    <w:rsid w:val="002B6B80"/>
    <w:rsid w:val="00313E7B"/>
    <w:rsid w:val="00357326"/>
    <w:rsid w:val="003734A5"/>
    <w:rsid w:val="003B6E8B"/>
    <w:rsid w:val="00415138"/>
    <w:rsid w:val="004334C1"/>
    <w:rsid w:val="00475E7F"/>
    <w:rsid w:val="00566C5D"/>
    <w:rsid w:val="005C0C26"/>
    <w:rsid w:val="005E4C09"/>
    <w:rsid w:val="0063647E"/>
    <w:rsid w:val="00641809"/>
    <w:rsid w:val="00671EF0"/>
    <w:rsid w:val="00681ECF"/>
    <w:rsid w:val="00681ED3"/>
    <w:rsid w:val="006E520E"/>
    <w:rsid w:val="007914D9"/>
    <w:rsid w:val="008246C0"/>
    <w:rsid w:val="00845268"/>
    <w:rsid w:val="008B618A"/>
    <w:rsid w:val="008E68B8"/>
    <w:rsid w:val="0092406C"/>
    <w:rsid w:val="00934AF9"/>
    <w:rsid w:val="0095635C"/>
    <w:rsid w:val="009A3251"/>
    <w:rsid w:val="009B4539"/>
    <w:rsid w:val="009C7EF9"/>
    <w:rsid w:val="009D15A3"/>
    <w:rsid w:val="00A06620"/>
    <w:rsid w:val="00B11BFB"/>
    <w:rsid w:val="00B12052"/>
    <w:rsid w:val="00B95198"/>
    <w:rsid w:val="00B953AB"/>
    <w:rsid w:val="00C15818"/>
    <w:rsid w:val="00CE2FCD"/>
    <w:rsid w:val="00D11497"/>
    <w:rsid w:val="00D439FD"/>
    <w:rsid w:val="00D5702D"/>
    <w:rsid w:val="00D86895"/>
    <w:rsid w:val="00DB1AF7"/>
    <w:rsid w:val="00E33B03"/>
    <w:rsid w:val="00E345BC"/>
    <w:rsid w:val="00EE5435"/>
    <w:rsid w:val="10FD4968"/>
    <w:rsid w:val="176D3F56"/>
    <w:rsid w:val="1FE75D85"/>
    <w:rsid w:val="36FE3E91"/>
    <w:rsid w:val="3A465075"/>
    <w:rsid w:val="4B585944"/>
    <w:rsid w:val="659B688B"/>
    <w:rsid w:val="728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0C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C0C2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5C0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63647E"/>
    <w:rPr>
      <w:sz w:val="18"/>
      <w:szCs w:val="18"/>
    </w:rPr>
  </w:style>
  <w:style w:type="character" w:customStyle="1" w:styleId="Char">
    <w:name w:val="批注框文本 Char"/>
    <w:basedOn w:val="a0"/>
    <w:link w:val="a6"/>
    <w:rsid w:val="0063647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B61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0C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C0C2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5C0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63647E"/>
    <w:rPr>
      <w:sz w:val="18"/>
      <w:szCs w:val="18"/>
    </w:rPr>
  </w:style>
  <w:style w:type="character" w:customStyle="1" w:styleId="Char">
    <w:name w:val="批注框文本 Char"/>
    <w:basedOn w:val="a0"/>
    <w:link w:val="a6"/>
    <w:rsid w:val="006364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194</Words>
  <Characters>1110</Characters>
  <Application>Microsoft Office Word</Application>
  <DocSecurity>0</DocSecurity>
  <Lines>9</Lines>
  <Paragraphs>2</Paragraphs>
  <ScaleCrop>false</ScaleCrop>
  <Company>Sky123.Org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2019-04-17T00:52:00Z</cp:lastPrinted>
  <dcterms:created xsi:type="dcterms:W3CDTF">2019-04-17T00:54:00Z</dcterms:created>
  <dcterms:modified xsi:type="dcterms:W3CDTF">2021-05-21T00:49:00Z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